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1D5" w:rsidRDefault="008371D5" w:rsidP="008371D5">
      <w:r>
        <w:t>Name _____________________</w:t>
      </w:r>
      <w:r>
        <w:tab/>
      </w:r>
      <w:r>
        <w:tab/>
      </w:r>
      <w:r>
        <w:tab/>
      </w:r>
      <w:r>
        <w:tab/>
      </w:r>
      <w:r>
        <w:tab/>
        <w:t>Date ______________ Period ___</w:t>
      </w:r>
    </w:p>
    <w:p w:rsidR="008371D5" w:rsidRDefault="008371D5" w:rsidP="008371D5">
      <w:pPr>
        <w:pStyle w:val="NoSpacing"/>
        <w:jc w:val="center"/>
      </w:pPr>
      <w:r>
        <w:t>US History</w:t>
      </w:r>
    </w:p>
    <w:p w:rsidR="00D817D9" w:rsidRDefault="008371D5" w:rsidP="008371D5">
      <w:pPr>
        <w:pStyle w:val="NoSpacing"/>
        <w:jc w:val="center"/>
      </w:pPr>
      <w:r>
        <w:t>Source Analysis: Images &amp; Documents</w:t>
      </w:r>
    </w:p>
    <w:p w:rsidR="008371D5" w:rsidRDefault="008371D5" w:rsidP="008371D5">
      <w:pPr>
        <w:pStyle w:val="NoSpacing"/>
        <w:jc w:val="center"/>
      </w:pPr>
    </w:p>
    <w:p w:rsidR="008371D5" w:rsidRDefault="008371D5" w:rsidP="008371D5">
      <w:pPr>
        <w:pStyle w:val="NoSpacing"/>
      </w:pPr>
      <w:r>
        <w:t>1. What’s the point?</w:t>
      </w:r>
    </w:p>
    <w:p w:rsidR="008371D5" w:rsidRDefault="008371D5" w:rsidP="008371D5">
      <w:pPr>
        <w:pStyle w:val="NoSpacing"/>
        <w:numPr>
          <w:ilvl w:val="0"/>
          <w:numId w:val="1"/>
        </w:numPr>
      </w:pPr>
      <w:r>
        <w:t>We do analysis because it is a deeper level of thinking and doing it helps improve our ability to think. Being able to think at a deep level is extremely important to being successful at whatever you pursue.</w:t>
      </w:r>
    </w:p>
    <w:p w:rsidR="008371D5" w:rsidRDefault="008371D5" w:rsidP="008371D5">
      <w:pPr>
        <w:pStyle w:val="NoSpacing"/>
      </w:pPr>
    </w:p>
    <w:p w:rsidR="008371D5" w:rsidRDefault="008371D5" w:rsidP="008371D5">
      <w:pPr>
        <w:pStyle w:val="NoSpacing"/>
      </w:pPr>
      <w:r>
        <w:t>2. What are we doing? What is analysis?</w:t>
      </w:r>
    </w:p>
    <w:p w:rsidR="008371D5" w:rsidRDefault="008371D5" w:rsidP="008371D5">
      <w:pPr>
        <w:pStyle w:val="NoSpacing"/>
        <w:numPr>
          <w:ilvl w:val="0"/>
          <w:numId w:val="1"/>
        </w:numPr>
      </w:pPr>
      <w:r>
        <w:t xml:space="preserve">We are taking information apart to figure out what it is really about, consider </w:t>
      </w:r>
      <w:r w:rsidR="00E46D8C">
        <w:t>its</w:t>
      </w:r>
      <w:r>
        <w:t xml:space="preserve"> messages, form our own opinions, and connect new information to previous knowledge.</w:t>
      </w:r>
    </w:p>
    <w:p w:rsidR="008371D5" w:rsidRDefault="008371D5" w:rsidP="008371D5">
      <w:pPr>
        <w:pStyle w:val="NoSpacing"/>
      </w:pPr>
    </w:p>
    <w:p w:rsidR="00E10C0C" w:rsidRDefault="00E10C0C" w:rsidP="008371D5">
      <w:pPr>
        <w:pStyle w:val="NoSpacing"/>
      </w:pPr>
      <w:r>
        <w:t>3. We often focus on analyzing primary sources. What is a primary source?</w:t>
      </w:r>
    </w:p>
    <w:p w:rsidR="00E10C0C" w:rsidRDefault="00E10C0C" w:rsidP="008371D5">
      <w:pPr>
        <w:pStyle w:val="NoSpacing"/>
        <w:numPr>
          <w:ilvl w:val="0"/>
          <w:numId w:val="1"/>
        </w:numPr>
      </w:pPr>
      <w:r>
        <w:t>A primary source is a text or image created by a participant or eyewitness to the event being discussed or depicted, or it is a text or image created during the time period being studied.</w:t>
      </w:r>
    </w:p>
    <w:p w:rsidR="00E10C0C" w:rsidRDefault="00E10C0C" w:rsidP="008371D5">
      <w:pPr>
        <w:pStyle w:val="NoSpacing"/>
      </w:pPr>
    </w:p>
    <w:p w:rsidR="00E10C0C" w:rsidRDefault="00E10C0C" w:rsidP="008371D5">
      <w:pPr>
        <w:pStyle w:val="NoSpacing"/>
      </w:pPr>
      <w:r>
        <w:t>4. What are the different types of sources of information that we try to analyze?</w:t>
      </w:r>
    </w:p>
    <w:p w:rsidR="00E10C0C" w:rsidRDefault="00E10C0C" w:rsidP="00E10C0C">
      <w:pPr>
        <w:pStyle w:val="NoSpacing"/>
        <w:numPr>
          <w:ilvl w:val="0"/>
          <w:numId w:val="1"/>
        </w:numPr>
      </w:pPr>
      <w:r>
        <w:t>Primary sources</w:t>
      </w:r>
      <w:r w:rsidR="000F30C6">
        <w:t xml:space="preserve"> can include:</w:t>
      </w:r>
    </w:p>
    <w:p w:rsidR="000F30C6" w:rsidRDefault="000F30C6" w:rsidP="000F30C6">
      <w:pPr>
        <w:pStyle w:val="NoSpacing"/>
        <w:numPr>
          <w:ilvl w:val="1"/>
          <w:numId w:val="1"/>
        </w:numPr>
      </w:pPr>
      <w:proofErr w:type="gramStart"/>
      <w:r>
        <w:t>speeches</w:t>
      </w:r>
      <w:proofErr w:type="gramEnd"/>
      <w:r>
        <w:t>, journal entries, newspaper articles, laws, letters, etc.</w:t>
      </w:r>
    </w:p>
    <w:p w:rsidR="00E10C0C" w:rsidRDefault="000F30C6" w:rsidP="008371D5">
      <w:pPr>
        <w:pStyle w:val="NoSpacing"/>
        <w:numPr>
          <w:ilvl w:val="1"/>
          <w:numId w:val="1"/>
        </w:numPr>
      </w:pPr>
      <w:proofErr w:type="gramStart"/>
      <w:r>
        <w:t>political</w:t>
      </w:r>
      <w:proofErr w:type="gramEnd"/>
      <w:r>
        <w:t xml:space="preserve"> cartoons, photographs, paintings, etc.</w:t>
      </w:r>
    </w:p>
    <w:p w:rsidR="00E10C0C" w:rsidRDefault="00E10C0C" w:rsidP="008371D5">
      <w:pPr>
        <w:pStyle w:val="NoSpacing"/>
      </w:pPr>
    </w:p>
    <w:p w:rsidR="008371D5" w:rsidRDefault="00E10C0C" w:rsidP="008371D5">
      <w:pPr>
        <w:pStyle w:val="NoSpacing"/>
      </w:pPr>
      <w:r>
        <w:t>5. When we are analyzing a source, whether it is an image or a text</w:t>
      </w:r>
      <w:r w:rsidR="000F30C6">
        <w:t>, what steps should we take?</w:t>
      </w:r>
    </w:p>
    <w:p w:rsidR="005011C7" w:rsidRDefault="005011C7" w:rsidP="000217D1">
      <w:pPr>
        <w:pStyle w:val="NoSpacing"/>
        <w:numPr>
          <w:ilvl w:val="0"/>
          <w:numId w:val="1"/>
        </w:numPr>
      </w:pPr>
      <w:r>
        <w:t>Consider the title, date, and creator</w:t>
      </w:r>
    </w:p>
    <w:p w:rsidR="000F30C6" w:rsidRDefault="000217D1" w:rsidP="000217D1">
      <w:pPr>
        <w:pStyle w:val="NoSpacing"/>
        <w:numPr>
          <w:ilvl w:val="0"/>
          <w:numId w:val="1"/>
        </w:numPr>
      </w:pPr>
      <w:r>
        <w:t>Figure out all of the important details</w:t>
      </w:r>
    </w:p>
    <w:p w:rsidR="000217D1" w:rsidRDefault="000217D1" w:rsidP="000217D1">
      <w:pPr>
        <w:pStyle w:val="NoSpacing"/>
        <w:numPr>
          <w:ilvl w:val="0"/>
          <w:numId w:val="1"/>
        </w:numPr>
      </w:pPr>
      <w:r>
        <w:t>Keep track of any questions</w:t>
      </w:r>
    </w:p>
    <w:p w:rsidR="00123AA3" w:rsidRDefault="00123AA3" w:rsidP="000217D1">
      <w:pPr>
        <w:pStyle w:val="NoSpacing"/>
        <w:numPr>
          <w:ilvl w:val="0"/>
          <w:numId w:val="1"/>
        </w:numPr>
      </w:pPr>
      <w:r>
        <w:t>Determine the intended audience and purpose of the source</w:t>
      </w:r>
    </w:p>
    <w:p w:rsidR="000217D1" w:rsidRDefault="000217D1" w:rsidP="000217D1">
      <w:pPr>
        <w:pStyle w:val="NoSpacing"/>
        <w:numPr>
          <w:ilvl w:val="0"/>
          <w:numId w:val="1"/>
        </w:numPr>
      </w:pPr>
      <w:r>
        <w:t>Determine the main messages of the source</w:t>
      </w:r>
    </w:p>
    <w:p w:rsidR="000217D1" w:rsidRDefault="00E46D8C" w:rsidP="000217D1">
      <w:pPr>
        <w:pStyle w:val="NoSpacing"/>
        <w:numPr>
          <w:ilvl w:val="0"/>
          <w:numId w:val="1"/>
        </w:numPr>
      </w:pPr>
      <w:r>
        <w:t>Infer</w:t>
      </w:r>
      <w:bookmarkStart w:id="0" w:name="_GoBack"/>
      <w:bookmarkEnd w:id="0"/>
      <w:r w:rsidR="000217D1">
        <w:t xml:space="preserve"> the perspective and bias of the source’s creator</w:t>
      </w:r>
    </w:p>
    <w:p w:rsidR="00123AA3" w:rsidRDefault="00123AA3" w:rsidP="000217D1">
      <w:pPr>
        <w:pStyle w:val="NoSpacing"/>
        <w:numPr>
          <w:ilvl w:val="0"/>
          <w:numId w:val="1"/>
        </w:numPr>
      </w:pPr>
      <w:r>
        <w:t>Respond to the source and its creator</w:t>
      </w:r>
    </w:p>
    <w:p w:rsidR="006D77C1" w:rsidRDefault="006D77C1" w:rsidP="006D77C1">
      <w:pPr>
        <w:pStyle w:val="NoSpacing"/>
      </w:pPr>
    </w:p>
    <w:p w:rsidR="006D77C1" w:rsidRDefault="006D77C1" w:rsidP="006D77C1">
      <w:pPr>
        <w:pStyle w:val="NoSpacing"/>
      </w:pPr>
      <w:r>
        <w:t>6. When analyzing an image, what must we look for?</w:t>
      </w:r>
    </w:p>
    <w:p w:rsidR="006D77C1" w:rsidRDefault="006D77C1" w:rsidP="006D77C1">
      <w:pPr>
        <w:pStyle w:val="NoSpacing"/>
        <w:numPr>
          <w:ilvl w:val="0"/>
          <w:numId w:val="3"/>
        </w:numPr>
      </w:pPr>
      <w:r>
        <w:t>People:</w:t>
      </w:r>
    </w:p>
    <w:p w:rsidR="006D77C1" w:rsidRDefault="006D77C1" w:rsidP="006D77C1">
      <w:pPr>
        <w:pStyle w:val="NoSpacing"/>
        <w:numPr>
          <w:ilvl w:val="1"/>
          <w:numId w:val="3"/>
        </w:numPr>
      </w:pPr>
      <w:r>
        <w:t>action</w:t>
      </w:r>
    </w:p>
    <w:p w:rsidR="006D77C1" w:rsidRDefault="006D77C1" w:rsidP="006D77C1">
      <w:pPr>
        <w:pStyle w:val="NoSpacing"/>
        <w:numPr>
          <w:ilvl w:val="1"/>
          <w:numId w:val="3"/>
        </w:numPr>
      </w:pPr>
      <w:r>
        <w:t>facial features</w:t>
      </w:r>
    </w:p>
    <w:p w:rsidR="006D77C1" w:rsidRDefault="006D77C1" w:rsidP="006D77C1">
      <w:pPr>
        <w:pStyle w:val="NoSpacing"/>
        <w:numPr>
          <w:ilvl w:val="1"/>
          <w:numId w:val="3"/>
        </w:numPr>
      </w:pPr>
      <w:r>
        <w:t>body language</w:t>
      </w:r>
    </w:p>
    <w:p w:rsidR="006D77C1" w:rsidRDefault="006D77C1" w:rsidP="006D77C1">
      <w:pPr>
        <w:pStyle w:val="NoSpacing"/>
        <w:numPr>
          <w:ilvl w:val="1"/>
          <w:numId w:val="3"/>
        </w:numPr>
      </w:pPr>
      <w:r>
        <w:t>size: weight &amp; height</w:t>
      </w:r>
    </w:p>
    <w:p w:rsidR="006D77C1" w:rsidRDefault="006D77C1" w:rsidP="006D77C1">
      <w:pPr>
        <w:pStyle w:val="NoSpacing"/>
        <w:numPr>
          <w:ilvl w:val="1"/>
          <w:numId w:val="3"/>
        </w:numPr>
      </w:pPr>
      <w:r>
        <w:t>clothing and accessories</w:t>
      </w:r>
    </w:p>
    <w:p w:rsidR="006D77C1" w:rsidRDefault="006D77C1" w:rsidP="006D77C1">
      <w:pPr>
        <w:pStyle w:val="NoSpacing"/>
        <w:numPr>
          <w:ilvl w:val="0"/>
          <w:numId w:val="3"/>
        </w:numPr>
      </w:pPr>
      <w:r>
        <w:t>Scene:</w:t>
      </w:r>
    </w:p>
    <w:p w:rsidR="006D77C1" w:rsidRDefault="006D77C1" w:rsidP="006D77C1">
      <w:pPr>
        <w:pStyle w:val="NoSpacing"/>
        <w:numPr>
          <w:ilvl w:val="1"/>
          <w:numId w:val="3"/>
        </w:numPr>
      </w:pPr>
      <w:r>
        <w:t>people – individuals and groups</w:t>
      </w:r>
    </w:p>
    <w:p w:rsidR="006D77C1" w:rsidRDefault="006D77C1" w:rsidP="006D77C1">
      <w:pPr>
        <w:pStyle w:val="NoSpacing"/>
        <w:numPr>
          <w:ilvl w:val="1"/>
          <w:numId w:val="3"/>
        </w:numPr>
      </w:pPr>
      <w:r>
        <w:t>actions</w:t>
      </w:r>
    </w:p>
    <w:p w:rsidR="006D77C1" w:rsidRDefault="006D77C1" w:rsidP="006D77C1">
      <w:pPr>
        <w:pStyle w:val="NoSpacing"/>
        <w:numPr>
          <w:ilvl w:val="1"/>
          <w:numId w:val="3"/>
        </w:numPr>
      </w:pPr>
      <w:r>
        <w:t>background scenery / geography / location</w:t>
      </w:r>
    </w:p>
    <w:p w:rsidR="006D77C1" w:rsidRDefault="006D77C1" w:rsidP="006D77C1">
      <w:pPr>
        <w:pStyle w:val="NoSpacing"/>
        <w:numPr>
          <w:ilvl w:val="1"/>
          <w:numId w:val="3"/>
        </w:numPr>
      </w:pPr>
      <w:r>
        <w:t>symbols</w:t>
      </w:r>
    </w:p>
    <w:p w:rsidR="006D77C1" w:rsidRDefault="006D77C1" w:rsidP="006D77C1">
      <w:pPr>
        <w:pStyle w:val="NoSpacing"/>
        <w:numPr>
          <w:ilvl w:val="1"/>
          <w:numId w:val="3"/>
        </w:numPr>
      </w:pPr>
      <w:r>
        <w:t>colors / light / dark</w:t>
      </w:r>
    </w:p>
    <w:p w:rsidR="006D77C1" w:rsidRDefault="006D77C1" w:rsidP="006D77C1">
      <w:pPr>
        <w:pStyle w:val="NoSpacing"/>
        <w:numPr>
          <w:ilvl w:val="1"/>
          <w:numId w:val="3"/>
        </w:numPr>
      </w:pPr>
      <w:r>
        <w:t>weather</w:t>
      </w:r>
    </w:p>
    <w:p w:rsidR="006D77C1" w:rsidRDefault="006D77C1" w:rsidP="006D77C1">
      <w:pPr>
        <w:pStyle w:val="NoSpacing"/>
        <w:numPr>
          <w:ilvl w:val="1"/>
          <w:numId w:val="3"/>
        </w:numPr>
      </w:pPr>
      <w:r>
        <w:t>words / captions / quotes / labels</w:t>
      </w:r>
    </w:p>
    <w:p w:rsidR="008371D5" w:rsidRDefault="008371D5" w:rsidP="008371D5">
      <w:pPr>
        <w:pStyle w:val="NoSpacing"/>
      </w:pPr>
    </w:p>
    <w:sectPr w:rsidR="008371D5" w:rsidSect="008371D5"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23FAF"/>
    <w:multiLevelType w:val="hybridMultilevel"/>
    <w:tmpl w:val="D5F82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DF7AD4"/>
    <w:multiLevelType w:val="hybridMultilevel"/>
    <w:tmpl w:val="ED2C3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88226B"/>
    <w:multiLevelType w:val="hybridMultilevel"/>
    <w:tmpl w:val="7EFAD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1D5"/>
    <w:rsid w:val="000217D1"/>
    <w:rsid w:val="000F30C6"/>
    <w:rsid w:val="00123AA3"/>
    <w:rsid w:val="003E1CC6"/>
    <w:rsid w:val="005011C7"/>
    <w:rsid w:val="006D77C1"/>
    <w:rsid w:val="008371D5"/>
    <w:rsid w:val="00B53D58"/>
    <w:rsid w:val="00D817D9"/>
    <w:rsid w:val="00E10C0C"/>
    <w:rsid w:val="00E46D8C"/>
    <w:rsid w:val="00F6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1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71D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1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71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</dc:creator>
  <cp:lastModifiedBy>Ben</cp:lastModifiedBy>
  <cp:revision>3</cp:revision>
  <dcterms:created xsi:type="dcterms:W3CDTF">2011-09-28T04:02:00Z</dcterms:created>
  <dcterms:modified xsi:type="dcterms:W3CDTF">2011-09-28T04:03:00Z</dcterms:modified>
</cp:coreProperties>
</file>